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Spec="outside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830819" w:rsidTr="00644D69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830819" w:rsidRPr="00C66EB0" w:rsidRDefault="00830819" w:rsidP="00644D69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49B10455" wp14:editId="27000CBE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830819" w:rsidRDefault="00830819" w:rsidP="00644D69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830819" w:rsidTr="00644D69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830819" w:rsidTr="00644D69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1.75pt" o:ole="">
                        <v:imagedata r:id="rId9" o:title=""/>
                      </v:shape>
                      <o:OLEObject Type="Embed" ProgID="MSPhotoEd.3" ShapeID="_x0000_i1025" DrawAspect="Content" ObjectID="_1618060238" r:id="rId10"/>
                    </w:objec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                          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</w:t>
                  </w: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830819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830819" w:rsidRDefault="00830819" w:rsidP="00644D69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30819" w:rsidRDefault="00830819" w:rsidP="00644D69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830819" w:rsidRDefault="00830819" w:rsidP="00CF0302">
      <w:pPr>
        <w:spacing w:after="100"/>
        <w:rPr>
          <w:b/>
        </w:rPr>
      </w:pPr>
    </w:p>
    <w:p w:rsidR="00CF0302" w:rsidRDefault="00404CA9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ALL. A</w:t>
      </w:r>
    </w:p>
    <w:p w:rsidR="00067E0E" w:rsidRDefault="00067E0E" w:rsidP="00CF0302">
      <w:pPr>
        <w:spacing w:after="100"/>
        <w:rPr>
          <w:rFonts w:ascii="Calibri" w:eastAsia="Calibri" w:hAnsi="Calibri" w:cs="Calibri"/>
          <w:lang w:bidi="ar-SA"/>
        </w:rPr>
      </w:pPr>
    </w:p>
    <w:p w:rsidR="00F129F3" w:rsidRPr="002A6B52" w:rsidRDefault="00CF0302" w:rsidP="00F129F3">
      <w:pPr>
        <w:adjustRightInd w:val="0"/>
        <w:rPr>
          <w:rFonts w:asciiTheme="minorHAnsi" w:hAnsiTheme="minorHAnsi"/>
          <w:b/>
          <w:sz w:val="24"/>
          <w:szCs w:val="24"/>
        </w:rPr>
      </w:pPr>
      <w:r w:rsidRPr="00CF0302">
        <w:rPr>
          <w:rFonts w:ascii="Calibri" w:eastAsia="Calibri" w:hAnsi="Calibri" w:cs="Calibri"/>
          <w:b/>
          <w:sz w:val="24"/>
          <w:szCs w:val="24"/>
        </w:rPr>
        <w:t xml:space="preserve">Domanda di partecipazione alla selezione avente per oggetto l’individuazione, mediante procedura comparativa dei curricula, di esperti per l’attuazione delle azioni per </w:t>
      </w:r>
      <w:r w:rsidRPr="00CF0302">
        <w:rPr>
          <w:rFonts w:ascii="Calibri" w:eastAsia="Calibri" w:hAnsi="Calibri" w:cs="Calibri"/>
          <w:b/>
          <w:bCs/>
          <w:sz w:val="24"/>
          <w:szCs w:val="24"/>
        </w:rPr>
        <w:t>Progetto PON “COMPETENZE DI BASE”.</w:t>
      </w:r>
      <w:r w:rsidR="0083081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129F3" w:rsidRPr="002A6B52">
        <w:rPr>
          <w:rFonts w:asciiTheme="minorHAnsi" w:hAnsiTheme="minorHAnsi" w:cs="Calibri"/>
          <w:b/>
          <w:sz w:val="24"/>
          <w:szCs w:val="24"/>
        </w:rPr>
        <w:t>Azioni di integrazione e potenziamento delle aree disciplinari di base (lingua italiana, lingue straniere, matematica, scienze, nuove tecnologie e nuovi linguaggi, ecc.)</w:t>
      </w:r>
    </w:p>
    <w:p w:rsidR="00F129F3" w:rsidRPr="002A6B52" w:rsidRDefault="00F129F3" w:rsidP="00F129F3">
      <w:pPr>
        <w:rPr>
          <w:rFonts w:asciiTheme="minorHAnsi" w:hAnsiTheme="minorHAnsi"/>
          <w:b/>
          <w:sz w:val="24"/>
          <w:szCs w:val="24"/>
        </w:rPr>
      </w:pPr>
      <w:r w:rsidRPr="002A6B52">
        <w:rPr>
          <w:rFonts w:asciiTheme="minorHAnsi" w:hAnsiTheme="minorHAnsi"/>
          <w:b/>
          <w:sz w:val="24"/>
          <w:szCs w:val="24"/>
        </w:rPr>
        <w:t>Progetto</w:t>
      </w:r>
      <w:r w:rsidRPr="00F129F3">
        <w:rPr>
          <w:rFonts w:asciiTheme="minorHAnsi" w:hAnsiTheme="minorHAnsi"/>
          <w:b/>
          <w:sz w:val="24"/>
          <w:szCs w:val="24"/>
        </w:rPr>
        <w:t xml:space="preserve"> </w:t>
      </w:r>
      <w:r w:rsidRPr="00F129F3">
        <w:rPr>
          <w:rFonts w:asciiTheme="minorHAnsi" w:hAnsiTheme="minorHAnsi" w:cs="Helvetica"/>
          <w:b/>
          <w:bCs/>
          <w:sz w:val="24"/>
          <w:szCs w:val="24"/>
        </w:rPr>
        <w:t>IMPARAR GIOCANDO</w:t>
      </w:r>
      <w:r w:rsidRPr="00F129F3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2A6B52">
        <w:rPr>
          <w:rFonts w:asciiTheme="minorHAnsi" w:hAnsiTheme="minorHAnsi" w:cs="Calibri"/>
          <w:b/>
          <w:sz w:val="24"/>
          <w:szCs w:val="24"/>
        </w:rPr>
        <w:t xml:space="preserve">Codice 10.2.2A-FSEPON-EM-2017-85  </w:t>
      </w:r>
    </w:p>
    <w:p w:rsidR="00F129F3" w:rsidRPr="002A6B52" w:rsidRDefault="00F129F3" w:rsidP="00F129F3">
      <w:pPr>
        <w:rPr>
          <w:rFonts w:asciiTheme="minorHAnsi" w:hAnsiTheme="minorHAnsi"/>
          <w:b/>
          <w:sz w:val="24"/>
          <w:szCs w:val="24"/>
        </w:rPr>
      </w:pPr>
      <w:r w:rsidRPr="002A6B52">
        <w:rPr>
          <w:rFonts w:asciiTheme="minorHAnsi" w:hAnsiTheme="minorHAnsi"/>
          <w:b/>
          <w:sz w:val="24"/>
          <w:szCs w:val="24"/>
        </w:rPr>
        <w:t xml:space="preserve">CUP: </w:t>
      </w:r>
      <w:r w:rsidRPr="002A6B52">
        <w:rPr>
          <w:rFonts w:asciiTheme="minorHAnsi" w:hAnsiTheme="minorHAnsi" w:cs="Times"/>
          <w:b/>
          <w:bCs/>
          <w:iCs/>
          <w:sz w:val="24"/>
          <w:szCs w:val="24"/>
        </w:rPr>
        <w:t>I38H17000160007</w:t>
      </w:r>
    </w:p>
    <w:p w:rsidR="00CF0302" w:rsidRPr="00830819" w:rsidRDefault="00CF0302" w:rsidP="00F129F3">
      <w:pPr>
        <w:jc w:val="both"/>
        <w:rPr>
          <w:rFonts w:asciiTheme="minorHAnsi" w:eastAsia="Calibri" w:hAnsiTheme="minorHAnsi" w:cs="Calibri"/>
          <w:b/>
        </w:rPr>
      </w:pP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 w:rsidR="00A858D0"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A858D0" w:rsidRDefault="00A858D0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CF0302" w:rsidRPr="00A858D0" w:rsidRDefault="00404CA9" w:rsidP="00CF0302">
      <w:pPr>
        <w:spacing w:after="100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n servizio come docente presso la </w:t>
      </w:r>
      <w:r>
        <w:rPr>
          <w:rFonts w:asciiTheme="minorHAnsi" w:eastAsia="Calibri" w:hAnsiTheme="minorHAnsi" w:cs="Calibri"/>
          <w:sz w:val="24"/>
          <w:szCs w:val="24"/>
        </w:rPr>
        <w:t xml:space="preserve">sede del V Circolo Didattico 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>___________________________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F129F3" w:rsidRPr="002A6B52" w:rsidRDefault="00F129F3" w:rsidP="00F129F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i partecipare alla selezione in qualità di docente </w:t>
      </w:r>
      <w:r>
        <w:rPr>
          <w:rFonts w:asciiTheme="minorHAnsi" w:eastAsia="Calibri" w:hAnsiTheme="minorHAnsi" w:cs="Calibri"/>
          <w:sz w:val="24"/>
          <w:szCs w:val="24"/>
        </w:rPr>
        <w:t>ESPERTO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, per il seguente progetto </w:t>
      </w:r>
      <w:r w:rsidRPr="00A858D0">
        <w:rPr>
          <w:rFonts w:asciiTheme="minorHAnsi" w:eastAsia="Calibri" w:hAnsiTheme="minorHAnsi" w:cs="Calibri"/>
          <w:bCs/>
          <w:sz w:val="24"/>
          <w:szCs w:val="24"/>
        </w:rPr>
        <w:t xml:space="preserve">“COMPETENZE DI BASE”. </w:t>
      </w:r>
      <w:r w:rsidRPr="00174318">
        <w:rPr>
          <w:rFonts w:asciiTheme="minorHAnsi" w:hAnsiTheme="minorHAnsi" w:cs="Calibri"/>
          <w:sz w:val="24"/>
          <w:szCs w:val="24"/>
        </w:rPr>
        <w:t>Azioni di integrazione e potenziamento delle aree disciplinari di base (lingua italiana, lingue straniere, matematica, scienze, nuove tecnologie e nuovi linguaggi, ecc.)</w:t>
      </w:r>
      <w:r w:rsidRPr="00174318">
        <w:rPr>
          <w:rFonts w:asciiTheme="minorHAnsi" w:hAnsiTheme="minorHAnsi"/>
          <w:sz w:val="24"/>
          <w:szCs w:val="24"/>
        </w:rPr>
        <w:t xml:space="preserve">- Progetto </w:t>
      </w:r>
      <w:r w:rsidRPr="00174318">
        <w:rPr>
          <w:rFonts w:asciiTheme="minorHAnsi" w:hAnsiTheme="minorHAnsi" w:cs="Helvetica"/>
          <w:bCs/>
          <w:color w:val="333333"/>
          <w:sz w:val="24"/>
          <w:szCs w:val="24"/>
        </w:rPr>
        <w:t>IMPARAR GIOCANDO</w:t>
      </w:r>
      <w:r w:rsidRPr="00174318">
        <w:rPr>
          <w:rFonts w:asciiTheme="minorHAnsi" w:hAnsiTheme="minorHAnsi" w:cs="Calibri"/>
          <w:sz w:val="24"/>
          <w:szCs w:val="24"/>
        </w:rPr>
        <w:t xml:space="preserve"> Codice 10.2.2A-FSEPON-EM-2017-85,</w:t>
      </w:r>
      <w:r w:rsidRPr="002A6B52">
        <w:rPr>
          <w:rFonts w:asciiTheme="minorHAnsi" w:hAnsiTheme="minorHAnsi" w:cs="Calibri"/>
          <w:b/>
          <w:sz w:val="24"/>
          <w:szCs w:val="24"/>
        </w:rPr>
        <w:t xml:space="preserve">  </w:t>
      </w:r>
    </w:p>
    <w:p w:rsidR="00F129F3" w:rsidRDefault="00F129F3" w:rsidP="00F129F3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 xml:space="preserve"> per uno dei seguenti moduli formativi:</w:t>
      </w:r>
    </w:p>
    <w:p w:rsidR="00C609F1" w:rsidRPr="00A858D0" w:rsidRDefault="00C609F1" w:rsidP="00F129F3">
      <w:pPr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F129F3" w:rsidRDefault="00F129F3" w:rsidP="00F129F3">
      <w:pPr>
        <w:rPr>
          <w:rFonts w:asciiTheme="minorHAnsi" w:hAnsiTheme="minorHAnsi" w:cs="Helvetica"/>
          <w:b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6BBA" wp14:editId="5B329DBA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27C2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  <w:sz w:val="24"/>
          <w:szCs w:val="24"/>
        </w:rPr>
        <w:t xml:space="preserve">                Modulo </w:t>
      </w:r>
      <w:r w:rsidRPr="00734D6D">
        <w:rPr>
          <w:rFonts w:asciiTheme="minorHAnsi" w:hAnsiTheme="minorHAnsi" w:cs="Helvetica"/>
          <w:b/>
          <w:sz w:val="24"/>
          <w:szCs w:val="24"/>
        </w:rPr>
        <w:t>“Libri che parlano”</w:t>
      </w:r>
    </w:p>
    <w:p w:rsidR="00C609F1" w:rsidRPr="00174318" w:rsidRDefault="00C609F1" w:rsidP="00F129F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129F3" w:rsidRPr="00174318" w:rsidRDefault="00F129F3" w:rsidP="00F129F3">
      <w:pPr>
        <w:rPr>
          <w:rFonts w:asciiTheme="minorHAnsi" w:hAnsiTheme="minorHAnsi"/>
          <w:b/>
          <w:i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9DCA2" wp14:editId="23F21A8E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E539" id="Rettangolo 7" o:spid="_x0000_s1026" style="position:absolute;margin-left:8.25pt;margin-top:5.25pt;width:23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  <w:sz w:val="24"/>
          <w:szCs w:val="24"/>
        </w:rPr>
        <w:t xml:space="preserve">                Modulo </w:t>
      </w:r>
      <w:r w:rsidRPr="00734D6D">
        <w:rPr>
          <w:rFonts w:asciiTheme="minorHAnsi" w:hAnsiTheme="minorHAnsi" w:cs="Helvetica"/>
          <w:b/>
          <w:sz w:val="24"/>
          <w:szCs w:val="24"/>
        </w:rPr>
        <w:t>“Giocamatematicamente”</w:t>
      </w:r>
      <w:r w:rsidRPr="00946FDF">
        <w:rPr>
          <w:i/>
        </w:rPr>
        <w:t xml:space="preserve">                      </w:t>
      </w:r>
    </w:p>
    <w:p w:rsidR="00F129F3" w:rsidRPr="00174318" w:rsidRDefault="00F129F3" w:rsidP="00F129F3">
      <w:pPr>
        <w:rPr>
          <w:rFonts w:asciiTheme="minorHAnsi" w:hAnsiTheme="minorHAnsi"/>
          <w:b/>
          <w:i/>
          <w:sz w:val="24"/>
          <w:szCs w:val="24"/>
        </w:rPr>
      </w:pPr>
    </w:p>
    <w:p w:rsidR="00CF0302" w:rsidRPr="00A858D0" w:rsidRDefault="00CF0302" w:rsidP="00CF0302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 w:rsidR="00404CA9"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 w:rsidR="00404CA9">
        <w:rPr>
          <w:rFonts w:asciiTheme="minorHAnsi" w:eastAsia="Calibri" w:hAnsiTheme="minorHAnsi" w:cs="Calibri"/>
          <w:sz w:val="24"/>
          <w:szCs w:val="24"/>
        </w:rPr>
        <w:t>materia,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DICHIARA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lastRenderedPageBreak/>
        <w:t>sotto la personale responsabilità di:</w:t>
      </w:r>
    </w:p>
    <w:p w:rsidR="00CF0302" w:rsidRPr="00404CA9" w:rsidRDefault="00CF0302" w:rsidP="00E46D61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t xml:space="preserve">essere in possesso della cittadinanza italiana o di uno degli Stati membri dell’Unione europea; godere dei diritti civili e politici; non aver riportato condanne penali e non essere destinatario di </w:t>
      </w:r>
      <w:r w:rsidR="00404CA9"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CF0302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</w:t>
      </w:r>
      <w:r w:rsidR="00404CA9">
        <w:rPr>
          <w:rFonts w:ascii="Calibri" w:eastAsia="Calibri" w:hAnsi="Calibri" w:cs="Calibri"/>
          <w:sz w:val="24"/>
          <w:szCs w:val="24"/>
        </w:rPr>
        <w:t>ottoposto a procedimenti penali;</w:t>
      </w:r>
    </w:p>
    <w:p w:rsidR="00CF0302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</w:t>
      </w:r>
      <w:r w:rsidR="00F22EBB">
        <w:rPr>
          <w:rFonts w:ascii="Calibri" w:eastAsia="Calibri" w:hAnsi="Calibri" w:cs="Calibri"/>
          <w:sz w:val="24"/>
          <w:szCs w:val="24"/>
        </w:rPr>
        <w:t xml:space="preserve">dal </w:t>
      </w:r>
      <w:r>
        <w:rPr>
          <w:rFonts w:ascii="Calibri" w:eastAsia="Calibri" w:hAnsi="Calibri" w:cs="Calibri"/>
          <w:sz w:val="24"/>
          <w:szCs w:val="24"/>
        </w:rPr>
        <w:t>presente avviso</w:t>
      </w:r>
      <w:r w:rsidR="00404CA9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F0302" w:rsidRPr="00404CA9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</w:t>
      </w:r>
      <w:r w:rsidR="00404CA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preso visione dell’Avviso e di approvarne senza riserva ogni contenuto</w:t>
      </w:r>
      <w:r w:rsidR="00404CA9">
        <w:rPr>
          <w:rFonts w:ascii="Calibri" w:eastAsia="Calibri" w:hAnsi="Calibri" w:cs="Calibri"/>
          <w:sz w:val="24"/>
          <w:szCs w:val="24"/>
        </w:rPr>
        <w:t>.</w:t>
      </w:r>
    </w:p>
    <w:p w:rsidR="00CF0302" w:rsidRPr="00830819" w:rsidRDefault="00CF0302" w:rsidP="00CF0302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830819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CF0302" w:rsidRPr="00830819" w:rsidRDefault="00404CA9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="00CF0302"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elenco dei titoli valutabili come </w:t>
      </w:r>
      <w:r w:rsidR="00830819"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previsto dall’Avviso di selezione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 w:rsidR="00404CA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CF0302" w:rsidRPr="00830819" w:rsidRDefault="00CF0302" w:rsidP="00CF0302">
      <w:pPr>
        <w:spacing w:after="100"/>
        <w:rPr>
          <w:rFonts w:asciiTheme="minorHAnsi" w:hAnsiTheme="minorHAnsi"/>
          <w:sz w:val="24"/>
          <w:szCs w:val="24"/>
        </w:rPr>
      </w:pPr>
    </w:p>
    <w:p w:rsidR="00CF0302" w:rsidRPr="00830819" w:rsidRDefault="00CF0302" w:rsidP="00CF0302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CF0302" w:rsidRPr="00830819" w:rsidRDefault="00CF0302" w:rsidP="00CF0302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 w:rsidR="00404CA9">
        <w:rPr>
          <w:rFonts w:ascii="Calibri" w:eastAsia="Calibri" w:hAnsi="Calibri" w:cs="Calibri"/>
          <w:sz w:val="24"/>
          <w:szCs w:val="24"/>
        </w:rPr>
        <w:t>ss.mm.ii.</w:t>
      </w:r>
      <w:r w:rsidR="00F129F3">
        <w:rPr>
          <w:rFonts w:ascii="Calibri" w:eastAsia="Calibri" w:hAnsi="Calibri" w:cs="Calibri"/>
          <w:sz w:val="24"/>
          <w:szCs w:val="24"/>
        </w:rPr>
        <w:t xml:space="preserve"> </w:t>
      </w:r>
      <w:r w:rsidR="00F129F3" w:rsidRPr="00174318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="00F129F3" w:rsidRPr="00174318">
        <w:rPr>
          <w:rFonts w:asciiTheme="minorHAnsi" w:hAnsiTheme="minorHAnsi"/>
          <w:sz w:val="24"/>
          <w:szCs w:val="24"/>
        </w:rPr>
        <w:t>del  GDPR UE 2016/679</w:t>
      </w:r>
      <w:r w:rsidR="00F129F3" w:rsidRPr="00174318">
        <w:rPr>
          <w:rFonts w:asciiTheme="minorHAnsi" w:eastAsia="Calibri" w:hAnsiTheme="minorHAnsi" w:cs="Calibri"/>
          <w:sz w:val="24"/>
          <w:szCs w:val="24"/>
        </w:rPr>
        <w:t>,</w:t>
      </w:r>
    </w:p>
    <w:p w:rsidR="00CF0302" w:rsidRPr="00830819" w:rsidRDefault="00CF0302" w:rsidP="00CF0302">
      <w:pPr>
        <w:spacing w:after="100"/>
        <w:jc w:val="center"/>
        <w:rPr>
          <w:sz w:val="24"/>
          <w:szCs w:val="24"/>
        </w:rPr>
      </w:pPr>
    </w:p>
    <w:p w:rsidR="00CF0302" w:rsidRPr="00830819" w:rsidRDefault="00CF0302" w:rsidP="00CF0302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CF0302" w:rsidRPr="00830819" w:rsidRDefault="00404CA9" w:rsidP="00CF0302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830819" w:rsidRPr="00830819">
        <w:rPr>
          <w:rFonts w:ascii="Calibri" w:eastAsia="Calibri" w:hAnsi="Calibri" w:cs="Calibri"/>
          <w:sz w:val="24"/>
          <w:szCs w:val="24"/>
        </w:rPr>
        <w:t>a Direzione Didattica Quinto Circolo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; </w:t>
      </w:r>
      <w:r w:rsidR="00F129F3">
        <w:rPr>
          <w:rFonts w:ascii="Calibri" w:eastAsia="Calibri" w:hAnsi="Calibri" w:cs="Calibri"/>
          <w:sz w:val="24"/>
          <w:szCs w:val="24"/>
        </w:rPr>
        <w:t xml:space="preserve"> </w:t>
      </w:r>
      <w:r w:rsidR="00CF0302" w:rsidRPr="00830819">
        <w:rPr>
          <w:rFonts w:ascii="Calibri" w:eastAsia="Calibri" w:hAnsi="Calibri" w:cs="Calibri"/>
          <w:sz w:val="24"/>
          <w:szCs w:val="24"/>
        </w:rPr>
        <w:t>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="00CF0302"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0302" w:rsidRPr="00830819" w:rsidRDefault="00CF0302" w:rsidP="00CF0302">
      <w:pPr>
        <w:spacing w:after="100"/>
        <w:rPr>
          <w:sz w:val="24"/>
          <w:szCs w:val="24"/>
        </w:rPr>
      </w:pPr>
    </w:p>
    <w:p w:rsidR="00A858D0" w:rsidRDefault="00CF0302" w:rsidP="00CF0302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F129F3" w:rsidRDefault="00F129F3" w:rsidP="00CF0302">
      <w:pPr>
        <w:spacing w:after="100"/>
        <w:rPr>
          <w:rFonts w:ascii="Calibri" w:eastAsia="Calibri" w:hAnsi="Calibri" w:cs="Calibri"/>
          <w:sz w:val="24"/>
          <w:szCs w:val="24"/>
        </w:rPr>
      </w:pPr>
    </w:p>
    <w:p w:rsidR="00CF0302" w:rsidRDefault="00A858D0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CF0302"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jc w:val="both"/>
        <w:rPr>
          <w:rFonts w:ascii="Calibri" w:hAnsi="Calibri"/>
        </w:rPr>
      </w:pPr>
    </w:p>
    <w:p w:rsidR="00CF0302" w:rsidRDefault="00CF0302" w:rsidP="00CF0302">
      <w:pPr>
        <w:rPr>
          <w:rFonts w:ascii="Calibri" w:hAnsi="Calibri"/>
        </w:rPr>
      </w:pPr>
    </w:p>
    <w:p w:rsidR="0022780A" w:rsidRPr="00460DBD" w:rsidRDefault="0022780A" w:rsidP="0022780A">
      <w:pPr>
        <w:pStyle w:val="Corpotesto"/>
        <w:spacing w:before="8"/>
        <w:ind w:left="2880" w:firstLine="720"/>
        <w:rPr>
          <w:rStyle w:val="Collegamentoipertestuale"/>
          <w:sz w:val="20"/>
          <w:szCs w:val="20"/>
        </w:rPr>
      </w:pPr>
    </w:p>
    <w:p w:rsidR="0022780A" w:rsidRPr="00460DBD" w:rsidRDefault="0022780A" w:rsidP="0022780A">
      <w:pPr>
        <w:pStyle w:val="Corpotesto"/>
        <w:spacing w:before="8"/>
        <w:ind w:left="2880" w:firstLine="720"/>
        <w:rPr>
          <w:rStyle w:val="Collegamentoipertestuale"/>
          <w:sz w:val="20"/>
          <w:szCs w:val="20"/>
        </w:rPr>
      </w:pPr>
    </w:p>
    <w:sectPr w:rsidR="0022780A" w:rsidRPr="00460DBD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88" w:rsidRDefault="00B67F88" w:rsidP="008C1A9D">
      <w:r>
        <w:separator/>
      </w:r>
    </w:p>
  </w:endnote>
  <w:endnote w:type="continuationSeparator" w:id="0">
    <w:p w:rsidR="00B67F88" w:rsidRDefault="00B67F88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88" w:rsidRDefault="00B67F88" w:rsidP="008C1A9D">
      <w:r>
        <w:separator/>
      </w:r>
    </w:p>
  </w:footnote>
  <w:footnote w:type="continuationSeparator" w:id="0">
    <w:p w:rsidR="00B67F88" w:rsidRDefault="00B67F88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4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8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9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0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0149DE"/>
    <w:rsid w:val="00067E0E"/>
    <w:rsid w:val="0008742B"/>
    <w:rsid w:val="000F5025"/>
    <w:rsid w:val="00157A9D"/>
    <w:rsid w:val="00170F34"/>
    <w:rsid w:val="00172D24"/>
    <w:rsid w:val="00181BA4"/>
    <w:rsid w:val="001B6EDB"/>
    <w:rsid w:val="001C7B8F"/>
    <w:rsid w:val="001E2B56"/>
    <w:rsid w:val="0021299A"/>
    <w:rsid w:val="00220161"/>
    <w:rsid w:val="0022780A"/>
    <w:rsid w:val="002D1DEB"/>
    <w:rsid w:val="002E5A4A"/>
    <w:rsid w:val="00336872"/>
    <w:rsid w:val="00352D9B"/>
    <w:rsid w:val="00355D01"/>
    <w:rsid w:val="004000A9"/>
    <w:rsid w:val="00404CA9"/>
    <w:rsid w:val="00452F5E"/>
    <w:rsid w:val="00460DBD"/>
    <w:rsid w:val="0047725C"/>
    <w:rsid w:val="0049028A"/>
    <w:rsid w:val="00584E68"/>
    <w:rsid w:val="005F50D8"/>
    <w:rsid w:val="00655709"/>
    <w:rsid w:val="006D302F"/>
    <w:rsid w:val="006D6ED6"/>
    <w:rsid w:val="006E06A3"/>
    <w:rsid w:val="006E4E96"/>
    <w:rsid w:val="00747DA8"/>
    <w:rsid w:val="007821C3"/>
    <w:rsid w:val="00782541"/>
    <w:rsid w:val="00786FC9"/>
    <w:rsid w:val="007B5DE4"/>
    <w:rsid w:val="00830819"/>
    <w:rsid w:val="008B2928"/>
    <w:rsid w:val="008C1A9D"/>
    <w:rsid w:val="008D1953"/>
    <w:rsid w:val="009B2C96"/>
    <w:rsid w:val="009D6FF8"/>
    <w:rsid w:val="00A23964"/>
    <w:rsid w:val="00A24562"/>
    <w:rsid w:val="00A858D0"/>
    <w:rsid w:val="00AF5C40"/>
    <w:rsid w:val="00B67F88"/>
    <w:rsid w:val="00BD3550"/>
    <w:rsid w:val="00BE63E2"/>
    <w:rsid w:val="00C4032C"/>
    <w:rsid w:val="00C57F1D"/>
    <w:rsid w:val="00C609F1"/>
    <w:rsid w:val="00C701F5"/>
    <w:rsid w:val="00CA7B4A"/>
    <w:rsid w:val="00CF0302"/>
    <w:rsid w:val="00D711EF"/>
    <w:rsid w:val="00D777CC"/>
    <w:rsid w:val="00DD1D9F"/>
    <w:rsid w:val="00E838EE"/>
    <w:rsid w:val="00F04FBA"/>
    <w:rsid w:val="00F129F3"/>
    <w:rsid w:val="00F16A9E"/>
    <w:rsid w:val="00F22EBB"/>
    <w:rsid w:val="00F54F26"/>
    <w:rsid w:val="00F74BC4"/>
    <w:rsid w:val="00F75B26"/>
    <w:rsid w:val="00FB7C4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CF0302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08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081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B399-A0F1-483B-974E-8922BAC8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Utente1</cp:lastModifiedBy>
  <cp:revision>3</cp:revision>
  <cp:lastPrinted>2019-04-29T14:23:00Z</cp:lastPrinted>
  <dcterms:created xsi:type="dcterms:W3CDTF">2019-04-29T14:23:00Z</dcterms:created>
  <dcterms:modified xsi:type="dcterms:W3CDTF">2019-04-29T14:24:00Z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