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b/>
        </w:rPr>
      </w:pPr>
      <w:r>
        <w:rPr>
          <w:b/>
        </w:rPr>
        <w:t xml:space="preserve"> Allegato A</w:t>
      </w:r>
    </w:p>
    <w:p>
      <w:pPr>
        <w:pStyle w:val="5"/>
        <w:rPr>
          <w:rFonts w:ascii="Arial" w:hAnsi="Arial" w:cs="Arial"/>
          <w:sz w:val="20"/>
          <w:szCs w:val="20"/>
        </w:rPr>
      </w:pPr>
    </w:p>
    <w:p>
      <w:pPr>
        <w:pStyle w:val="5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it-IT"/>
        </w:rPr>
        <w:t>l Dirigente Scolastico della</w:t>
      </w:r>
    </w:p>
    <w:p>
      <w:pPr>
        <w:pStyle w:val="5"/>
        <w:ind w:left="5600" w:leftChars="0" w:firstLine="700" w:firstLineChars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Direzione Didattica Quinto Circolo</w:t>
      </w:r>
    </w:p>
    <w:p>
      <w:pPr>
        <w:pStyle w:val="5"/>
        <w:ind w:left="5600" w:leftChars="0" w:firstLine="700" w:firstLineChars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          PIACENZA</w:t>
      </w:r>
    </w:p>
    <w:p>
      <w:pPr>
        <w:pStyle w:val="5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______________________________________________________nato/a il ____/____/______</w:t>
      </w:r>
    </w:p>
    <w:p>
      <w:pPr>
        <w:pStyle w:val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____________________Via ________________________codice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fiscale ______________________ </w:t>
      </w:r>
    </w:p>
    <w:p>
      <w:pPr>
        <w:pStyle w:val="5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>
      <w:pPr>
        <w:pStyle w:val="5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partecipare, in qualità di esperto, alla procedura selettiva </w:t>
      </w:r>
      <w:r>
        <w:rPr>
          <w:rFonts w:ascii="Arial" w:hAnsi="Arial" w:cs="Arial"/>
          <w:sz w:val="20"/>
          <w:szCs w:val="20"/>
          <w:lang w:val="it-IT"/>
        </w:rPr>
        <w:t>per l</w:t>
      </w:r>
      <w:r>
        <w:rPr>
          <w:rFonts w:hint="default" w:ascii="Arial" w:hAnsi="Arial" w:cs="Arial"/>
          <w:sz w:val="20"/>
          <w:szCs w:val="20"/>
          <w:lang w:val="it-IT"/>
        </w:rPr>
        <w:t>’</w:t>
      </w:r>
      <w:r>
        <w:rPr>
          <w:sz w:val="18"/>
          <w:szCs w:val="18"/>
          <w:lang w:val="it-IT"/>
        </w:rPr>
        <w:t xml:space="preserve"> </w:t>
      </w:r>
      <w:r>
        <w:rPr>
          <w:rFonts w:hint="default" w:ascii="Calibri" w:hAnsi="Calibri" w:cs="Calibri" w:eastAsiaTheme="minorHAnsi"/>
          <w:b w:val="0"/>
          <w:bCs w:val="0"/>
          <w:color w:val="000000"/>
          <w:sz w:val="20"/>
          <w:szCs w:val="20"/>
          <w:lang w:val="it-IT"/>
        </w:rPr>
        <w:t xml:space="preserve">individuazione </w:t>
      </w:r>
      <w:r>
        <w:rPr>
          <w:rFonts w:hint="default" w:ascii="Calibri" w:hAnsi="Calibri" w:cs="Calibri"/>
          <w:b w:val="0"/>
          <w:bCs w:val="0"/>
          <w:color w:val="000000"/>
          <w:sz w:val="20"/>
          <w:szCs w:val="20"/>
          <w:lang w:val="it-IT"/>
        </w:rPr>
        <w:t xml:space="preserve">di </w:t>
      </w:r>
      <w:r>
        <w:rPr>
          <w:rFonts w:hint="default" w:ascii="Calibri" w:hAnsi="Calibri" w:cs="Calibri" w:eastAsiaTheme="minorHAnsi"/>
          <w:b w:val="0"/>
          <w:bCs w:val="0"/>
          <w:color w:val="000000"/>
          <w:sz w:val="20"/>
          <w:szCs w:val="20"/>
          <w:lang w:val="it-IT"/>
        </w:rPr>
        <w:t>esperto madrelingua inglese per Corso di formazione "Step by step"</w:t>
      </w:r>
      <w:r>
        <w:rPr>
          <w:rFonts w:hint="default" w:ascii="Calibri" w:hAnsi="Calibri" w:cs="Calibri"/>
          <w:b w:val="0"/>
          <w:bCs w:val="0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</w:rPr>
        <w:t>e a tal fine:</w:t>
      </w:r>
    </w:p>
    <w:p>
      <w:pPr>
        <w:pStyle w:val="5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Ai sensi e per gli effetti dell’art. 46 e 47 del .P.R. n. 445/2000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essere in possesso della cittadinanza italiana o di uno degli Stati membri dell'Unione europea;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godere dei diritti civili e politici;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 essere a conoscenza di non essere sottoposto a procedimenti penali;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0"/>
          <w:szCs w:val="20"/>
          <w:highlight w:val="none"/>
        </w:rPr>
      </w:pPr>
      <w:r>
        <w:rPr>
          <w:rFonts w:ascii="Calibri" w:hAnsi="Calibri" w:cs="Calibri"/>
          <w:color w:val="000000"/>
          <w:sz w:val="20"/>
          <w:szCs w:val="20"/>
          <w:highlight w:val="none"/>
        </w:rPr>
        <w:t xml:space="preserve">di essere in possesso dei </w:t>
      </w:r>
      <w:r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  <w:t xml:space="preserve">seguenti </w:t>
      </w:r>
      <w:r>
        <w:rPr>
          <w:rFonts w:ascii="Calibri" w:hAnsi="Calibri" w:cs="Calibri"/>
          <w:color w:val="000000"/>
          <w:sz w:val="20"/>
          <w:szCs w:val="20"/>
          <w:highlight w:val="none"/>
        </w:rPr>
        <w:t>titoli richiesti dall’avviso pubblico di selezione</w:t>
      </w:r>
      <w:r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  <w:t>:</w:t>
      </w:r>
    </w:p>
    <w:p>
      <w:pPr>
        <w:pStyle w:val="6"/>
        <w:numPr>
          <w:numId w:val="0"/>
        </w:numPr>
        <w:autoSpaceDE w:val="0"/>
        <w:autoSpaceDN w:val="0"/>
        <w:adjustRightInd w:val="0"/>
        <w:spacing w:after="13" w:line="240" w:lineRule="auto"/>
        <w:ind w:left="360" w:leftChars="0"/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</w:pPr>
      <w:r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  <w:t xml:space="preserve">       _________________________________________________________________________________________</w:t>
      </w:r>
    </w:p>
    <w:p>
      <w:pPr>
        <w:pStyle w:val="6"/>
        <w:numPr>
          <w:numId w:val="0"/>
        </w:numPr>
        <w:autoSpaceDE w:val="0"/>
        <w:autoSpaceDN w:val="0"/>
        <w:adjustRightInd w:val="0"/>
        <w:spacing w:after="13" w:line="240" w:lineRule="auto"/>
        <w:ind w:left="360" w:leftChars="0"/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</w:pPr>
      <w:r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  <w:t xml:space="preserve">       _________________________________________________________________________________________</w:t>
      </w:r>
    </w:p>
    <w:p>
      <w:pPr>
        <w:pStyle w:val="6"/>
        <w:numPr>
          <w:ilvl w:val="0"/>
          <w:numId w:val="0"/>
        </w:numPr>
        <w:autoSpaceDE w:val="0"/>
        <w:autoSpaceDN w:val="0"/>
        <w:adjustRightInd w:val="0"/>
        <w:spacing w:after="13" w:line="240" w:lineRule="auto"/>
        <w:ind w:left="360" w:leftChars="0"/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</w:pPr>
      <w:r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  <w:t xml:space="preserve">      _________________________________________________________________________________________</w:t>
      </w:r>
    </w:p>
    <w:p>
      <w:pPr>
        <w:pStyle w:val="6"/>
        <w:numPr>
          <w:ilvl w:val="0"/>
          <w:numId w:val="0"/>
        </w:numPr>
        <w:autoSpaceDE w:val="0"/>
        <w:autoSpaceDN w:val="0"/>
        <w:adjustRightInd w:val="0"/>
        <w:spacing w:after="13" w:line="240" w:lineRule="auto"/>
        <w:ind w:left="360" w:leftChars="0"/>
      </w:pPr>
      <w:r>
        <w:rPr>
          <w:rFonts w:ascii="Calibri" w:hAnsi="Calibri" w:cs="Calibri"/>
          <w:color w:val="000000"/>
          <w:sz w:val="20"/>
          <w:szCs w:val="20"/>
          <w:highlight w:val="none"/>
          <w:lang w:val="it-IT"/>
        </w:rPr>
        <w:t xml:space="preserve">       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val="it-IT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 w:val="0"/>
          <w:bCs w:val="0"/>
          <w:color w:val="000000"/>
          <w:sz w:val="20"/>
          <w:szCs w:val="20"/>
          <w:lang w:val="it-IT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  <w:lang w:val="it-IT"/>
        </w:rPr>
        <w:t xml:space="preserve">           _________________________________________________________________________________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Curriculum vitae in formato Europass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Documento d’identità valido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lang w:val="it-IT"/>
        </w:rPr>
        <w:t xml:space="preserve">Programma didattico del Corso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che, ai sensi e per gli effetti del D.Lgs 196/2003, i dati personali raccolti saranno trattati, anche con strumenti informatici e telematici idonei a memorizzarli, gestirli e trasmetterli, esclusivamente nell’ambito del presente procedimento, dell’eventuale procedura di gara ed atti conseguenti e saranno archiviati in locali dell’Istituzione scolastica ai sensi dell’art. 18;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 trattamento dei dati verrà effettuato in modo da garantire la sicurezza e la riservatezza dei partecipanti;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tali dati sono richiesti in virtù di espresse disposizioni di legge;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 relazione al trattamento dei predetti dati i concorrenti possono esercitare i diritti di cui all’art. 7 del predetto D.Lgs 196/03;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titolare del trattamento dei dati personali è </w:t>
      </w:r>
      <w:r>
        <w:rPr>
          <w:rFonts w:ascii="Calibri" w:hAnsi="Calibri" w:cs="Calibri"/>
          <w:color w:val="000000"/>
          <w:sz w:val="20"/>
          <w:szCs w:val="20"/>
          <w:lang w:val="it-IT"/>
        </w:rPr>
        <w:t>Ghiretti Elisabetta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acquisite le sopraccitate informazioni, ai sensi dell’art. 13 del D.Lgs. 196/2003,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>
      <w:pPr>
        <w:pStyle w:val="6"/>
        <w:numPr>
          <w:numId w:val="0"/>
        </w:numPr>
        <w:autoSpaceDE w:val="0"/>
        <w:autoSpaceDN w:val="0"/>
        <w:adjustRightInd w:val="0"/>
        <w:spacing w:after="13" w:line="240" w:lineRule="auto"/>
        <w:ind w:left="360" w:leftChars="0"/>
        <w:jc w:val="both"/>
        <w:rPr>
          <w:rFonts w:ascii="Arial" w:hAnsi="Arial" w:cs="Arial"/>
          <w:color w:val="000000"/>
          <w:sz w:val="20"/>
          <w:szCs w:val="20"/>
        </w:rPr>
      </w:pPr>
    </w:p>
    <w:p>
      <w:r>
        <w:t>Luogo e data __________________, __/__/__</w:t>
      </w:r>
      <w:r>
        <w:tab/>
      </w:r>
      <w:r>
        <w:tab/>
      </w:r>
      <w:r>
        <w:tab/>
      </w:r>
      <w:r>
        <w:tab/>
      </w:r>
      <w:r>
        <w:t>Firma leggibile dell’interessato</w:t>
      </w:r>
    </w:p>
    <w:p>
      <w:pPr>
        <w:ind w:left="6237"/>
      </w:pPr>
      <w:r>
        <w:t xml:space="preserve">         _____________________</w:t>
      </w:r>
    </w:p>
    <w:p/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B6C"/>
    <w:multiLevelType w:val="multilevel"/>
    <w:tmpl w:val="0CDE4B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273703"/>
    <w:multiLevelType w:val="multilevel"/>
    <w:tmpl w:val="1527370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6"/>
    <w:rsid w:val="00007272"/>
    <w:rsid w:val="00095A5B"/>
    <w:rsid w:val="000C6C55"/>
    <w:rsid w:val="00124EF9"/>
    <w:rsid w:val="001D6351"/>
    <w:rsid w:val="002205E0"/>
    <w:rsid w:val="002A6496"/>
    <w:rsid w:val="002E70EE"/>
    <w:rsid w:val="00307A92"/>
    <w:rsid w:val="00346890"/>
    <w:rsid w:val="00355CEF"/>
    <w:rsid w:val="00455CFC"/>
    <w:rsid w:val="004D3320"/>
    <w:rsid w:val="004E152E"/>
    <w:rsid w:val="004F75E8"/>
    <w:rsid w:val="0065577F"/>
    <w:rsid w:val="00664C34"/>
    <w:rsid w:val="00684D7D"/>
    <w:rsid w:val="006E07B4"/>
    <w:rsid w:val="00777A23"/>
    <w:rsid w:val="007B7CEF"/>
    <w:rsid w:val="00827580"/>
    <w:rsid w:val="00844728"/>
    <w:rsid w:val="009D406E"/>
    <w:rsid w:val="00A60263"/>
    <w:rsid w:val="00B96FC7"/>
    <w:rsid w:val="00D501D1"/>
    <w:rsid w:val="00D650DB"/>
    <w:rsid w:val="00D662B0"/>
    <w:rsid w:val="00D7054A"/>
    <w:rsid w:val="00E40B21"/>
    <w:rsid w:val="00E85CA1"/>
    <w:rsid w:val="00EF416D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it-IT" w:eastAsia="en-US" w:bidi="ar-SA"/>
    </w:rPr>
  </w:style>
  <w:style w:type="paragraph" w:customStyle="1" w:styleId="6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8E6C2-6493-42D0-BA6A-BB0CE60517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2332</Characters>
  <Lines>19</Lines>
  <Paragraphs>5</Paragraphs>
  <ScaleCrop>false</ScaleCrop>
  <LinksUpToDate>false</LinksUpToDate>
  <CharactersWithSpaces>2735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2017-03-16T14:49:00Z</dcterms:created>
  <dc:creator>Administrator</dc:creator>
  <cp:lastModifiedBy>Mariolina</cp:lastModifiedBy>
  <cp:lastPrinted>2017-03-23T12:16:00Z</cp:lastPrinted>
  <dcterms:modified xsi:type="dcterms:W3CDTF">2017-05-21T16:57:43Z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